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9A" w:rsidRDefault="00D2149A" w:rsidP="00E11607">
      <w:pPr>
        <w:spacing w:before="80" w:after="0"/>
        <w:jc w:val="right"/>
        <w:rPr>
          <w:b/>
          <w:color w:val="000000"/>
          <w:sz w:val="22"/>
        </w:rPr>
      </w:pPr>
      <w:r w:rsidRPr="00894F95">
        <w:rPr>
          <w:b/>
          <w:color w:val="000000"/>
          <w:sz w:val="22"/>
        </w:rPr>
        <w:t xml:space="preserve">ANEXA </w:t>
      </w:r>
    </w:p>
    <w:p w:rsidR="00D2149A" w:rsidRDefault="00D2149A" w:rsidP="00D2149A">
      <w:pPr>
        <w:spacing w:before="80" w:after="0"/>
        <w:jc w:val="center"/>
        <w:rPr>
          <w:b/>
          <w:color w:val="000000"/>
          <w:sz w:val="22"/>
        </w:rPr>
      </w:pPr>
    </w:p>
    <w:p w:rsidR="00D2149A" w:rsidRPr="00894F95" w:rsidRDefault="00D2149A" w:rsidP="00E11607">
      <w:pPr>
        <w:spacing w:after="0" w:line="240" w:lineRule="auto"/>
        <w:rPr>
          <w:sz w:val="22"/>
        </w:rPr>
      </w:pPr>
      <w:r w:rsidRPr="00894F95">
        <w:rPr>
          <w:color w:val="000000"/>
          <w:sz w:val="22"/>
        </w:rPr>
        <w:t>Judeţul ...........................</w:t>
      </w:r>
    </w:p>
    <w:p w:rsidR="00D2149A" w:rsidRPr="00894F95" w:rsidRDefault="00D2149A" w:rsidP="00E11607">
      <w:pPr>
        <w:spacing w:after="0" w:line="240" w:lineRule="auto"/>
        <w:rPr>
          <w:sz w:val="22"/>
        </w:rPr>
      </w:pPr>
      <w:r w:rsidRPr="00894F95">
        <w:rPr>
          <w:color w:val="000000"/>
          <w:sz w:val="22"/>
        </w:rPr>
        <w:t>Localitatea ...........................</w:t>
      </w:r>
    </w:p>
    <w:p w:rsidR="00D2149A" w:rsidRPr="00894F95" w:rsidRDefault="00D2149A" w:rsidP="00E11607">
      <w:pPr>
        <w:spacing w:after="0" w:line="240" w:lineRule="auto"/>
        <w:rPr>
          <w:sz w:val="22"/>
        </w:rPr>
      </w:pPr>
      <w:r w:rsidRPr="00894F95">
        <w:rPr>
          <w:color w:val="000000"/>
          <w:sz w:val="22"/>
        </w:rPr>
        <w:t>Unitatea medicală ..............................................</w:t>
      </w:r>
    </w:p>
    <w:p w:rsidR="00D2149A" w:rsidRPr="00894F95" w:rsidRDefault="00D2149A" w:rsidP="00E11607">
      <w:pPr>
        <w:spacing w:after="0" w:line="240" w:lineRule="auto"/>
        <w:rPr>
          <w:sz w:val="22"/>
        </w:rPr>
      </w:pPr>
      <w:r w:rsidRPr="00894F95">
        <w:rPr>
          <w:color w:val="000000"/>
          <w:sz w:val="22"/>
        </w:rPr>
        <w:t>Telefon ....................., e-mail .....................</w:t>
      </w:r>
      <w:r w:rsidR="00E11607">
        <w:rPr>
          <w:color w:val="000000"/>
          <w:sz w:val="22"/>
        </w:rPr>
        <w:t>.......</w:t>
      </w:r>
    </w:p>
    <w:p w:rsidR="00E11607" w:rsidRDefault="00E11607" w:rsidP="00D2149A">
      <w:pPr>
        <w:spacing w:before="26" w:after="240"/>
        <w:rPr>
          <w:b/>
          <w:color w:val="000000"/>
          <w:sz w:val="22"/>
        </w:rPr>
      </w:pPr>
    </w:p>
    <w:p w:rsidR="00E11607" w:rsidRDefault="00E11607" w:rsidP="00D2149A">
      <w:pPr>
        <w:spacing w:before="26" w:after="240"/>
        <w:rPr>
          <w:b/>
          <w:color w:val="000000"/>
          <w:sz w:val="22"/>
        </w:rPr>
      </w:pPr>
    </w:p>
    <w:p w:rsidR="00E11607" w:rsidRDefault="00D2149A" w:rsidP="00E11607">
      <w:pPr>
        <w:spacing w:after="0" w:line="360" w:lineRule="auto"/>
        <w:jc w:val="center"/>
        <w:rPr>
          <w:b/>
          <w:color w:val="000000"/>
          <w:sz w:val="22"/>
        </w:rPr>
      </w:pPr>
      <w:r w:rsidRPr="00894F95">
        <w:rPr>
          <w:b/>
          <w:color w:val="000000"/>
          <w:sz w:val="22"/>
        </w:rPr>
        <w:t xml:space="preserve">AVIZ </w:t>
      </w:r>
      <w:r w:rsidR="00F92A88">
        <w:rPr>
          <w:b/>
          <w:color w:val="000000"/>
          <w:sz w:val="22"/>
        </w:rPr>
        <w:t>-</w:t>
      </w:r>
      <w:r w:rsidRPr="00894F95">
        <w:rPr>
          <w:b/>
          <w:color w:val="000000"/>
          <w:sz w:val="22"/>
        </w:rPr>
        <w:t xml:space="preserve"> PSIHIATRIE</w:t>
      </w:r>
    </w:p>
    <w:p w:rsidR="00D2149A" w:rsidRPr="00894F95" w:rsidRDefault="00D2149A" w:rsidP="00E11607">
      <w:pPr>
        <w:spacing w:after="0" w:line="360" w:lineRule="auto"/>
        <w:jc w:val="center"/>
        <w:rPr>
          <w:sz w:val="22"/>
        </w:rPr>
      </w:pPr>
      <w:r w:rsidRPr="00894F95">
        <w:rPr>
          <w:b/>
          <w:color w:val="000000"/>
          <w:sz w:val="22"/>
        </w:rPr>
        <w:t>în vederea înscrierii la concurs pentru ocuparea unui post didactic sau didactic auxiliar în învăţământul superior</w:t>
      </w:r>
    </w:p>
    <w:p w:rsidR="00D2149A" w:rsidRPr="00894F95" w:rsidRDefault="00D2149A" w:rsidP="00E11607">
      <w:pPr>
        <w:spacing w:before="26" w:after="240" w:line="360" w:lineRule="auto"/>
        <w:jc w:val="center"/>
        <w:rPr>
          <w:sz w:val="22"/>
        </w:rPr>
      </w:pPr>
      <w:r w:rsidRPr="00894F95">
        <w:rPr>
          <w:b/>
          <w:color w:val="000000"/>
          <w:sz w:val="22"/>
        </w:rPr>
        <w:t>Nr. ............. data ....................</w:t>
      </w:r>
    </w:p>
    <w:p w:rsidR="00E11607" w:rsidRDefault="00E11607" w:rsidP="00D2149A">
      <w:pPr>
        <w:spacing w:before="26" w:after="240"/>
        <w:rPr>
          <w:color w:val="000000"/>
          <w:sz w:val="22"/>
        </w:rPr>
      </w:pPr>
    </w:p>
    <w:p w:rsidR="00D2149A" w:rsidRPr="00894F95" w:rsidRDefault="00D2149A" w:rsidP="00D2149A">
      <w:pPr>
        <w:spacing w:before="26" w:after="240"/>
        <w:rPr>
          <w:sz w:val="22"/>
        </w:rPr>
      </w:pPr>
      <w:r w:rsidRPr="00894F95">
        <w:rPr>
          <w:color w:val="000000"/>
          <w:sz w:val="22"/>
        </w:rPr>
        <w:t>Se certifică faptul că ............................................</w:t>
      </w:r>
      <w:r w:rsidR="00E11607">
        <w:rPr>
          <w:color w:val="000000"/>
          <w:sz w:val="22"/>
        </w:rPr>
        <w:t>..........</w:t>
      </w:r>
      <w:r w:rsidRPr="00894F95">
        <w:rPr>
          <w:color w:val="000000"/>
          <w:sz w:val="22"/>
        </w:rPr>
        <w:t>........... (numele şi prenumele),</w:t>
      </w:r>
    </w:p>
    <w:p w:rsidR="00D2149A" w:rsidRPr="00894F95" w:rsidRDefault="00D2149A" w:rsidP="00D2149A">
      <w:pPr>
        <w:spacing w:before="26" w:after="240"/>
        <w:rPr>
          <w:sz w:val="22"/>
        </w:rPr>
      </w:pPr>
      <w:r w:rsidRPr="00894F95">
        <w:rPr>
          <w:color w:val="000000"/>
          <w:sz w:val="22"/>
        </w:rPr>
        <w:t>CNP .................................,</w:t>
      </w:r>
    </w:p>
    <w:p w:rsidR="00D2149A" w:rsidRPr="00894F95" w:rsidRDefault="00D2149A" w:rsidP="00E11607">
      <w:pPr>
        <w:spacing w:before="26" w:after="240"/>
        <w:jc w:val="both"/>
        <w:rPr>
          <w:sz w:val="22"/>
        </w:rPr>
      </w:pPr>
      <w:r w:rsidRPr="00894F95">
        <w:rPr>
          <w:color w:val="000000"/>
          <w:sz w:val="22"/>
        </w:rPr>
        <w:t xml:space="preserve">prezintă </w:t>
      </w:r>
      <w:r w:rsidR="00E11607" w:rsidRPr="00E11607">
        <w:rPr>
          <w:color w:val="000000"/>
          <w:sz w:val="40"/>
          <w:szCs w:val="40"/>
        </w:rPr>
        <w:t>□</w:t>
      </w:r>
      <w:r w:rsidRPr="00894F95">
        <w:rPr>
          <w:color w:val="000000"/>
          <w:sz w:val="22"/>
        </w:rPr>
        <w:t xml:space="preserve">/nu prezintă </w:t>
      </w:r>
      <w:r w:rsidR="00E11607" w:rsidRPr="00E11607">
        <w:rPr>
          <w:color w:val="000000"/>
          <w:sz w:val="40"/>
          <w:szCs w:val="40"/>
        </w:rPr>
        <w:t>□</w:t>
      </w:r>
      <w:r w:rsidRPr="00894F95">
        <w:rPr>
          <w:color w:val="000000"/>
          <w:sz w:val="22"/>
        </w:rPr>
        <w:t xml:space="preserve"> afecţiuni neuropsihice prevăzute în baremul medical cu afecţiunile care constituie contraindicaţii pentru exercitarea funcţiei de cadru didactic sau didactic auxiliar din învăţământul superior (anexa nr. 4 la Ordinul ministrului educaţiei şi al ministrului sănătăţii nr. 4.060/1.502/2024).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05"/>
        <w:gridCol w:w="850"/>
        <w:gridCol w:w="936"/>
      </w:tblGrid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before="25" w:after="0"/>
              <w:jc w:val="center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Afecţiuni neuropsihice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before="25" w:after="0"/>
              <w:jc w:val="center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DA*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before="25" w:after="0"/>
              <w:jc w:val="center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NU*</w:t>
            </w:r>
          </w:p>
        </w:tc>
      </w:tr>
      <w:tr w:rsidR="00D2149A" w:rsidRPr="00894F95" w:rsidTr="00E11607">
        <w:trPr>
          <w:trHeight w:val="231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psihice organice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psihice şi de comportament induse de consumul de alcool şi substanţe psihoactive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Schizofrenie, tulburări schizoafective şi delirante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afective bipolare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depresive - forme severe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fobic-anxioase - forme severe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obsesiv-compulsive - forme severe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disociative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  <w:tr w:rsidR="00D2149A" w:rsidRPr="00894F95" w:rsidTr="00E11607">
        <w:trPr>
          <w:trHeight w:val="45"/>
          <w:tblCellSpacing w:w="0" w:type="auto"/>
        </w:trPr>
        <w:tc>
          <w:tcPr>
            <w:tcW w:w="71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  <w:r w:rsidRPr="00894F95">
              <w:rPr>
                <w:color w:val="000000"/>
                <w:sz w:val="22"/>
              </w:rPr>
              <w:t>Tulburări de personalitate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9A" w:rsidRPr="00894F95" w:rsidRDefault="00D2149A" w:rsidP="00E11607">
            <w:pPr>
              <w:spacing w:after="0" w:line="240" w:lineRule="auto"/>
              <w:rPr>
                <w:sz w:val="22"/>
              </w:rPr>
            </w:pPr>
          </w:p>
        </w:tc>
      </w:tr>
    </w:tbl>
    <w:p w:rsidR="00D2149A" w:rsidRPr="00894F95" w:rsidRDefault="00D2149A" w:rsidP="00E11607">
      <w:pPr>
        <w:spacing w:before="26" w:after="240"/>
        <w:ind w:firstLine="426"/>
        <w:rPr>
          <w:sz w:val="22"/>
        </w:rPr>
      </w:pPr>
      <w:r w:rsidRPr="00894F95">
        <w:rPr>
          <w:color w:val="000000"/>
          <w:sz w:val="22"/>
        </w:rPr>
        <w:t>* Se completează obligatoriu.</w:t>
      </w:r>
    </w:p>
    <w:p w:rsidR="00E11607" w:rsidRDefault="00E11607" w:rsidP="00E11607">
      <w:pPr>
        <w:spacing w:before="26" w:after="240"/>
        <w:jc w:val="center"/>
        <w:rPr>
          <w:color w:val="000000"/>
          <w:sz w:val="22"/>
        </w:rPr>
      </w:pPr>
    </w:p>
    <w:p w:rsidR="00E11607" w:rsidRDefault="00D2149A" w:rsidP="00E11607">
      <w:pPr>
        <w:spacing w:before="26" w:after="240"/>
        <w:jc w:val="center"/>
        <w:rPr>
          <w:color w:val="000000"/>
          <w:sz w:val="22"/>
        </w:rPr>
      </w:pPr>
      <w:r w:rsidRPr="00894F95">
        <w:rPr>
          <w:color w:val="000000"/>
          <w:sz w:val="22"/>
        </w:rPr>
        <w:t>Semnătură,</w:t>
      </w:r>
    </w:p>
    <w:p w:rsidR="00D2149A" w:rsidRPr="00894F95" w:rsidRDefault="00D2149A" w:rsidP="0060021A">
      <w:pPr>
        <w:spacing w:before="26" w:after="240" w:line="240" w:lineRule="auto"/>
        <w:jc w:val="center"/>
        <w:rPr>
          <w:sz w:val="22"/>
        </w:rPr>
      </w:pPr>
      <w:r w:rsidRPr="00894F95">
        <w:rPr>
          <w:color w:val="000000"/>
          <w:sz w:val="22"/>
        </w:rPr>
        <w:t>..........................................................</w:t>
      </w:r>
      <w:bookmarkStart w:id="0" w:name="_GoBack"/>
      <w:bookmarkEnd w:id="0"/>
    </w:p>
    <w:p w:rsidR="00D2149A" w:rsidRPr="0060021A" w:rsidRDefault="00D2149A" w:rsidP="0060021A">
      <w:pPr>
        <w:spacing w:before="26" w:after="240" w:line="240" w:lineRule="auto"/>
        <w:jc w:val="center"/>
        <w:rPr>
          <w:color w:val="000000"/>
          <w:sz w:val="22"/>
        </w:rPr>
      </w:pPr>
      <w:r w:rsidRPr="00894F95">
        <w:rPr>
          <w:color w:val="000000"/>
          <w:sz w:val="22"/>
        </w:rPr>
        <w:t>(medic specialist psihiatrie)</w:t>
      </w:r>
    </w:p>
    <w:sectPr w:rsidR="00D2149A" w:rsidRPr="00600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9A"/>
    <w:rsid w:val="0060021A"/>
    <w:rsid w:val="00D2149A"/>
    <w:rsid w:val="00E11607"/>
    <w:rsid w:val="00F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312"/>
  <w15:chartTrackingRefBased/>
  <w15:docId w15:val="{CEFDBE7A-3E35-4793-83DC-128CD32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49A"/>
    <w:pPr>
      <w:spacing w:after="200" w:line="276" w:lineRule="auto"/>
    </w:pPr>
    <w:rPr>
      <w:rFonts w:ascii="Times New Roman" w:eastAsia="Times New Roman" w:hAnsi="Times New Roman" w:cs="Times New Roman"/>
      <w:sz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CARMEN MARIANA</dc:creator>
  <cp:keywords/>
  <dc:description/>
  <cp:lastModifiedBy>TUDORACHE CARMEN MARIANA</cp:lastModifiedBy>
  <cp:revision>4</cp:revision>
  <dcterms:created xsi:type="dcterms:W3CDTF">2024-04-11T07:29:00Z</dcterms:created>
  <dcterms:modified xsi:type="dcterms:W3CDTF">2024-04-11T07:38:00Z</dcterms:modified>
</cp:coreProperties>
</file>